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F1" w:rsidRDefault="00377DF1" w:rsidP="00377DF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Консультация для </w:t>
      </w:r>
      <w:r w:rsidR="00E1339A">
        <w:rPr>
          <w:b/>
          <w:sz w:val="36"/>
          <w:szCs w:val="36"/>
        </w:rPr>
        <w:t>родителей</w:t>
      </w:r>
    </w:p>
    <w:p w:rsidR="00377DF1" w:rsidRPr="00377DF1" w:rsidRDefault="00377DF1" w:rsidP="00377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«Речевое развитие детей 6-7 лет»</w:t>
      </w:r>
    </w:p>
    <w:p w:rsidR="0099275A" w:rsidRDefault="00377DF1" w:rsidP="00716B76">
      <w:r>
        <w:t xml:space="preserve">У многих старших дошкольников словообразовательные навыки и словарный запас не соответствует возрасту. </w:t>
      </w:r>
      <w:r w:rsidR="00716B76" w:rsidRPr="00716B76">
        <w:t xml:space="preserve">Особые трудности в формировании звукопроизносительной стороны речи возникают у детей с ОНР. Эти нарушения имеют стойкий характер, с трудом поддаются коррекции. Одна из важных проблем </w:t>
      </w:r>
      <w:r>
        <w:t>педагога</w:t>
      </w:r>
      <w:r w:rsidR="00716B76" w:rsidRPr="00716B76">
        <w:t xml:space="preserve"> — введение поставленного звука в речь.Процесс автоматизации звука — выработка нового сложного навыка правильного произношения, который, как и любой другой, формируется путем многократного повторения, что довольно быстро надоедает ребенку, утомляет его, приводит к потере интереса к занятиям. Результат коррекционной работы будет зависеть от того, насколько взрослому удалось разнообразить речевой материал и увлечь, заинтересовать воспитанника, удивить его, вызвать у него положительные эмоции.Предлагаемые упражнения направлены не только на автоматизацию звуков, но и на развитие слухового внимания, фонематического восприятия, общих речевых навыков, грамматического строя речи и т.д.</w:t>
      </w:r>
    </w:p>
    <w:p w:rsidR="00A53A28" w:rsidRDefault="00A53A28" w:rsidP="00C62327">
      <w:pPr>
        <w:jc w:val="center"/>
      </w:pPr>
      <w:r>
        <w:rPr>
          <w:b/>
          <w:sz w:val="36"/>
          <w:szCs w:val="36"/>
        </w:rPr>
        <w:t>«Кнопочки»</w:t>
      </w:r>
    </w:p>
    <w:p w:rsidR="00A53A28" w:rsidRDefault="00A53A28" w:rsidP="00C62327">
      <w:r>
        <w:t xml:space="preserve">Оборудование: синие, красные, зелёные кружки, вырезанные из картона. Дети проговаривают звуки, нажимая пальчиком на «кнопочки» (кружки, которые лежат на столе в ряд); красные </w:t>
      </w:r>
      <w:proofErr w:type="gramStart"/>
      <w:r>
        <w:t>–г</w:t>
      </w:r>
      <w:proofErr w:type="gramEnd"/>
      <w:r>
        <w:t>ласные звуки, синие и зелёные – автоматизированные ( твёрдые или мягкие) согласные звуки.</w:t>
      </w:r>
    </w:p>
    <w:p w:rsidR="00A53A28" w:rsidRDefault="00A53A28" w:rsidP="00C62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«Назови столько же»</w:t>
      </w:r>
    </w:p>
    <w:p w:rsidR="00A53A28" w:rsidRDefault="00A53A28" w:rsidP="00716B76">
      <w:r>
        <w:t>Оборудование; карточки с изображением уточек (грибочков), кубик с изображением цифр. Дети приговаривают слог, слово с автома</w:t>
      </w:r>
      <w:r w:rsidR="003C50D7">
        <w:t>тизиру</w:t>
      </w:r>
      <w:r>
        <w:t>ем</w:t>
      </w:r>
      <w:r w:rsidR="003C50D7">
        <w:t xml:space="preserve">ым  звуком столько раз, сколько на полянке уточек, грибочков и т. д. Например; слово «шапка» - дети проговаривают звук (ш) 3 раза, так как на кубике выпала цифра «3». </w:t>
      </w:r>
    </w:p>
    <w:p w:rsidR="003C50D7" w:rsidRDefault="003C50D7" w:rsidP="00C62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«Придумай слово»</w:t>
      </w:r>
    </w:p>
    <w:p w:rsidR="003C50D7" w:rsidRDefault="003C50D7" w:rsidP="00716B76">
      <w:r>
        <w:t>Оборудование; пирамидка с цветными колечками. Сколько слов с автоматизируемым звуком придумают дети, столько колечек они надевают на пирамидку. Например: ребёнок надевает на пирамидку тир кольца и придумывает три слова со звуком (ж) («жук», «живот», «жужелица»).</w:t>
      </w:r>
    </w:p>
    <w:p w:rsidR="003C50D7" w:rsidRDefault="003C50D7" w:rsidP="00C62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«Колокольчик»</w:t>
      </w:r>
    </w:p>
    <w:p w:rsidR="003C50D7" w:rsidRDefault="003C50D7" w:rsidP="00716B76">
      <w:r>
        <w:t>Оборудования: колокольчик.</w:t>
      </w:r>
      <w:r w:rsidR="00E83A88">
        <w:t>Дети  приговаривают речевой материал с заданным звуком, педагог оценивает правильное произношение  звоном колокольчика. Например: педагог говорит; «Повторяй за мной правильно слова со звуком (ш). Если ты скажешь правильно, колокольчик зазвенит. Шапка, шуба, шорты. Ребёнок повторяет слова.</w:t>
      </w:r>
    </w:p>
    <w:p w:rsidR="00E83A88" w:rsidRDefault="00E83A88" w:rsidP="00716B76"/>
    <w:p w:rsidR="00E83A88" w:rsidRDefault="00E83A88" w:rsidP="00C62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«Лабиринт»</w:t>
      </w:r>
    </w:p>
    <w:p w:rsidR="00E83A88" w:rsidRDefault="00E83A88" w:rsidP="00716B76">
      <w:r>
        <w:t>Оборудование: листы бумаги формата А</w:t>
      </w:r>
      <w:proofErr w:type="gramStart"/>
      <w:r>
        <w:t>4</w:t>
      </w:r>
      <w:proofErr w:type="gramEnd"/>
      <w:r>
        <w:t xml:space="preserve"> с нарисованным лабиринтами. По нарисованному лабиринту (дорожке) дети проводят пальцем и приговаривают слова, предложения, </w:t>
      </w:r>
      <w:proofErr w:type="spellStart"/>
      <w:r>
        <w:t>чистоговорки</w:t>
      </w:r>
      <w:proofErr w:type="spellEnd"/>
      <w:r>
        <w:t xml:space="preserve">. Например, повторяя </w:t>
      </w:r>
      <w:proofErr w:type="spellStart"/>
      <w:r w:rsidR="00E12607">
        <w:t>чистоговорки</w:t>
      </w:r>
      <w:proofErr w:type="spellEnd"/>
      <w:r w:rsidR="00E12607">
        <w:t xml:space="preserve"> со звуком (ж), дети двигаются по лабиринту: </w:t>
      </w:r>
      <w:proofErr w:type="spellStart"/>
      <w:r w:rsidR="00E12607">
        <w:t>Жа-жа-жа</w:t>
      </w:r>
      <w:proofErr w:type="spellEnd"/>
      <w:r w:rsidR="00E12607">
        <w:t xml:space="preserve"> – есть иголки у ежа. </w:t>
      </w:r>
      <w:proofErr w:type="spellStart"/>
      <w:r w:rsidR="00E12607">
        <w:t>Жу-жу-жу</w:t>
      </w:r>
      <w:proofErr w:type="spellEnd"/>
      <w:r w:rsidR="00E12607">
        <w:t>—дадим молока ежу.</w:t>
      </w:r>
    </w:p>
    <w:p w:rsidR="00C62327" w:rsidRDefault="00C62327" w:rsidP="00C62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«Тихо — громко»</w:t>
      </w:r>
    </w:p>
    <w:p w:rsidR="00C62327" w:rsidRDefault="00C62327" w:rsidP="00C62327">
      <w:r>
        <w:t>Оборудование: большие и маленькие геометрические фигуры. Дети  «проходят»  дорожку</w:t>
      </w:r>
      <w:r w:rsidR="004865E6">
        <w:t xml:space="preserve"> из больших и маленьких геометрических фигур, проговаривая заданные слоги и слова. Когда они находятся на большой фигуре</w:t>
      </w:r>
      <w:r w:rsidR="00C73850">
        <w:t>,</w:t>
      </w:r>
      <w:r w:rsidR="004865E6">
        <w:t xml:space="preserve"> они говорят громко, когда на маленькой тихо.</w:t>
      </w:r>
    </w:p>
    <w:p w:rsidR="004865E6" w:rsidRDefault="004865E6" w:rsidP="00C62327"/>
    <w:p w:rsidR="004865E6" w:rsidRDefault="004865E6" w:rsidP="00C62327"/>
    <w:p w:rsidR="004865E6" w:rsidRDefault="004865E6" w:rsidP="004865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«Песенка»</w:t>
      </w:r>
    </w:p>
    <w:p w:rsidR="00C73850" w:rsidRDefault="00C73850" w:rsidP="00C73850">
      <w:r>
        <w:t>Оборудование: металлофон. Дети поют знакомую песню,  используя вместо слов слоги с отрабатываемым звуком. Например, отстукивают ритм  песенки на музыкальном инструменте (</w:t>
      </w:r>
      <w:r w:rsidR="00766CE9">
        <w:t>металлофоне) и повторяют автома</w:t>
      </w:r>
      <w:r>
        <w:t>тизируемый звук.</w:t>
      </w:r>
    </w:p>
    <w:p w:rsidR="00C73850" w:rsidRDefault="00C73850" w:rsidP="00C738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«Чудесный мешочек»</w:t>
      </w:r>
    </w:p>
    <w:p w:rsidR="00C73850" w:rsidRDefault="00C73850" w:rsidP="00C738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(«Волшебная шкатулка»)</w:t>
      </w:r>
    </w:p>
    <w:p w:rsidR="00C73850" w:rsidRDefault="00C73850" w:rsidP="00C73850">
      <w:r>
        <w:t>Оборудование: мешочек, корзинка с картинками на определённый звук.  В мешочк</w:t>
      </w:r>
      <w:proofErr w:type="gramStart"/>
      <w:r>
        <w:t>е(</w:t>
      </w:r>
      <w:proofErr w:type="gramEnd"/>
      <w:r>
        <w:t xml:space="preserve">шкатулке), корзинке лежать картинки. Дети поочерёдно вынимают  и отчетливо называют. Если предмет назван не правильно, </w:t>
      </w:r>
      <w:r w:rsidR="00766CE9">
        <w:t xml:space="preserve">они кладут картинку обратно. Например, ребёнку предъявляются картинки с изображением солнца, салата, соли, свиньи. Ребёнок называет </w:t>
      </w:r>
      <w:proofErr w:type="gramStart"/>
      <w:r w:rsidR="00766CE9">
        <w:t>предметы</w:t>
      </w:r>
      <w:proofErr w:type="gramEnd"/>
      <w:r w:rsidR="00766CE9">
        <w:t xml:space="preserve"> выделяя звук (с).</w:t>
      </w:r>
    </w:p>
    <w:p w:rsidR="00766CE9" w:rsidRDefault="00766CE9" w:rsidP="00766C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Театр»</w:t>
      </w:r>
    </w:p>
    <w:p w:rsidR="009439B6" w:rsidRDefault="00766CE9" w:rsidP="00766CE9">
      <w:r>
        <w:t>Оборудование: картинка с изображением предметов на автоматизируемый звук. Дети произносят слово</w:t>
      </w:r>
      <w:proofErr w:type="gramStart"/>
      <w:r>
        <w:t xml:space="preserve"> ,</w:t>
      </w:r>
      <w:proofErr w:type="gramEnd"/>
      <w:r>
        <w:t xml:space="preserve"> предложение</w:t>
      </w:r>
      <w:r w:rsidR="009439B6">
        <w:t xml:space="preserve"> с автоматизируемым звуком с  разной интонацией:  удивленно, радостно, сердито, грустно, обиженно.</w:t>
      </w:r>
    </w:p>
    <w:p w:rsidR="009439B6" w:rsidRDefault="009439B6" w:rsidP="009439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«Придумай»</w:t>
      </w:r>
    </w:p>
    <w:p w:rsidR="009439B6" w:rsidRDefault="009439B6" w:rsidP="009439B6">
      <w:r>
        <w:t>Оборудование: картинки с изображением предметов на звук (с) (суп, стол, девочка Соня). Педагог называет слова и показывает  картинки.  Ребёнок придумывает предложения. Педагог говорит:  девочка Соня, стол, фасолевый суп. Дети отвечают: Девочка Соня кушала фасолевый суп за столом.</w:t>
      </w:r>
    </w:p>
    <w:p w:rsidR="0061757E" w:rsidRDefault="0061757E" w:rsidP="006175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Жадина</w:t>
      </w:r>
      <w:proofErr w:type="gramEnd"/>
      <w:r>
        <w:rPr>
          <w:b/>
          <w:sz w:val="36"/>
          <w:szCs w:val="36"/>
        </w:rPr>
        <w:t>»</w:t>
      </w:r>
    </w:p>
    <w:p w:rsidR="0061757E" w:rsidRDefault="0061757E" w:rsidP="0061757E">
      <w:r>
        <w:t>Оборудование: предметные картинки. Нужно соотнести слова на картинках с местоимениями «</w:t>
      </w:r>
      <w:proofErr w:type="gramStart"/>
      <w:r>
        <w:t>мой</w:t>
      </w:r>
      <w:proofErr w:type="gramEnd"/>
      <w:r>
        <w:t xml:space="preserve">, моя, мои, моё», назвать получившиеся словосочетание: </w:t>
      </w:r>
      <w:r>
        <w:lastRenderedPageBreak/>
        <w:t xml:space="preserve">« Моя ракета», «Мой робот», «Мои ролики», «Моё корыто» и т. д. Дети смотрят на картинки с изображением предметов на звук (р) и называют их:  «Мои ролики, моя ракета». </w:t>
      </w:r>
    </w:p>
    <w:p w:rsidR="0061757E" w:rsidRDefault="0061757E" w:rsidP="006175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«Посчитай»</w:t>
      </w:r>
    </w:p>
    <w:p w:rsidR="0061757E" w:rsidRDefault="0061757E" w:rsidP="0061757E">
      <w:r>
        <w:t xml:space="preserve">Оборудование: Картинки с изображением одной совы, двух сов, пяти сов и т.д. Нужно согласовать количественные  имена числительные с именами существительными </w:t>
      </w:r>
      <w:proofErr w:type="gramStart"/>
      <w:r>
        <w:t xml:space="preserve">( </w:t>
      </w:r>
      <w:proofErr w:type="gramEnd"/>
      <w:r>
        <w:t>«одна сова», «две совы», «пять сов».) Детисчитают сколько сов на картинки, и называют</w:t>
      </w:r>
      <w:r w:rsidR="00993CFD">
        <w:t xml:space="preserve">: «Одна сова, пять сов» и т.д.   </w:t>
      </w:r>
    </w:p>
    <w:p w:rsidR="00993CFD" w:rsidRDefault="00993CFD" w:rsidP="00993C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«Составь предложение»</w:t>
      </w:r>
    </w:p>
    <w:p w:rsidR="00993CFD" w:rsidRDefault="00993CFD" w:rsidP="00993CFD">
      <w:r>
        <w:t xml:space="preserve">Оборудование: предметные картинки. Нужно составить предложение используя две </w:t>
      </w:r>
      <w:proofErr w:type="gramStart"/>
      <w:r>
        <w:t>–т</w:t>
      </w:r>
      <w:proofErr w:type="gramEnd"/>
      <w:r>
        <w:t>ри предметные картинки. Педагог:  составь предложение из слов, данных в начальной форме, поменяв их порядок. Например:  Рома, ракета, рисовать – Рома рисует ракету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выполняют задание).</w:t>
      </w:r>
    </w:p>
    <w:p w:rsidR="00993CFD" w:rsidRDefault="00993CFD" w:rsidP="00993C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«Составь рассказ»</w:t>
      </w:r>
    </w:p>
    <w:p w:rsidR="00993CFD" w:rsidRDefault="00993CFD" w:rsidP="00993CFD">
      <w:r>
        <w:t xml:space="preserve">Оборудование: сюжетные картинки. Дети составляют рассказы  - описание и рассказы – рассуждения с автоматизируемым звуком по сюжетным картинкам по их серии, картинному плану, образцу. </w:t>
      </w:r>
    </w:p>
    <w:p w:rsidR="00993CFD" w:rsidRDefault="0054647A" w:rsidP="00993C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«Закончи фразу, слова»</w:t>
      </w:r>
    </w:p>
    <w:p w:rsidR="0054647A" w:rsidRDefault="0054647A" w:rsidP="0054647A">
      <w:r>
        <w:t>Дети заканчивают начатое педагогом слово или фразу слогом или словом: « Ми…</w:t>
      </w:r>
      <w:proofErr w:type="gramStart"/>
      <w:r>
        <w:t>—М</w:t>
      </w:r>
      <w:proofErr w:type="gramEnd"/>
      <w:r>
        <w:t xml:space="preserve">ила , </w:t>
      </w:r>
      <w:proofErr w:type="spellStart"/>
      <w:r>
        <w:t>поплы</w:t>
      </w:r>
      <w:proofErr w:type="spellEnd"/>
      <w:r>
        <w:t xml:space="preserve"> …(поплыла) на ….(лодке)».</w:t>
      </w:r>
    </w:p>
    <w:p w:rsidR="0054647A" w:rsidRDefault="0054647A" w:rsidP="00546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«Добавь число»</w:t>
      </w:r>
    </w:p>
    <w:p w:rsidR="0054647A" w:rsidRPr="0054647A" w:rsidRDefault="0054647A" w:rsidP="0054647A">
      <w:r>
        <w:t>Педагог называет предложение из слов с автоматизируемым звуком, дети к существительному добавляют число: «(р)</w:t>
      </w:r>
      <w:proofErr w:type="gramStart"/>
      <w:r>
        <w:t>—т</w:t>
      </w:r>
      <w:proofErr w:type="gramEnd"/>
      <w:r>
        <w:t>ри,  (с)—семьи, (ш)— шесть , (ч)— четыре. У Сони  есть сито. У Сони семь сит»</w:t>
      </w:r>
    </w:p>
    <w:p w:rsidR="00C73850" w:rsidRDefault="0054647A" w:rsidP="00C738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«Измени прилагательное»</w:t>
      </w:r>
    </w:p>
    <w:p w:rsidR="0054647A" w:rsidRDefault="0054647A" w:rsidP="0054647A">
      <w:r>
        <w:t xml:space="preserve">Педагог называет фразу, </w:t>
      </w:r>
      <w:r w:rsidR="00BB38CA">
        <w:t>дети изменяют её: зву</w:t>
      </w:r>
      <w:proofErr w:type="gramStart"/>
      <w:r w:rsidR="00BB38CA">
        <w:t>к(</w:t>
      </w:r>
      <w:proofErr w:type="gramEnd"/>
      <w:r w:rsidR="00BB38CA">
        <w:t>с) —он русый, она…, оно…, они...,; звук (р)  — он красивый, она…, они…, оно…, звук (л) — он ласковый, она…, они…, оно…</w:t>
      </w:r>
    </w:p>
    <w:p w:rsidR="00BB38CA" w:rsidRDefault="00BB38CA" w:rsidP="00BB3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«Загадки»</w:t>
      </w:r>
    </w:p>
    <w:p w:rsidR="00BB38CA" w:rsidRDefault="00BB38CA" w:rsidP="00BB38CA">
      <w:r>
        <w:t>Педагог читает загадку, в ответе на которую шесть автоматизируемый звук. Дети отгадывают её.</w:t>
      </w:r>
    </w:p>
    <w:p w:rsidR="00BB38CA" w:rsidRDefault="00BB38CA" w:rsidP="00BB3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«Художники»</w:t>
      </w:r>
    </w:p>
    <w:p w:rsidR="00BB38CA" w:rsidRDefault="00BB38CA" w:rsidP="00BB38CA">
      <w:r>
        <w:t xml:space="preserve">Оборудование: раскраски, цветные карандаши.  Педагог предлагает «раскрасить» предметы, в названии которых есть нужный звук, назвать их вместе с прилагательным  </w:t>
      </w:r>
      <w:proofErr w:type="gramStart"/>
      <w:r>
        <w:t xml:space="preserve">( </w:t>
      </w:r>
      <w:proofErr w:type="gramEnd"/>
      <w:r>
        <w:t>с нужным звуком),  обозначающим цвет: (р)— все красным, оранжевым, чёрным; (л)— жёлтым, голубым и т.д. Дети выполняют задание и раскрашивают изображение цветными карандашами.</w:t>
      </w:r>
    </w:p>
    <w:p w:rsidR="00BB38CA" w:rsidRDefault="004B4440" w:rsidP="00BB3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«Доскажи словечко»</w:t>
      </w:r>
    </w:p>
    <w:p w:rsidR="004B4440" w:rsidRDefault="004B4440" w:rsidP="004B4440">
      <w:r>
        <w:t>Педагог произносит начало предложения, дети заканчивают его, выбрав подходящее слов</w:t>
      </w:r>
      <w:proofErr w:type="gramStart"/>
      <w:r>
        <w:t>о(</w:t>
      </w:r>
      <w:proofErr w:type="gramEnd"/>
      <w:r>
        <w:t xml:space="preserve"> слово – признак, слово— действие).</w:t>
      </w:r>
    </w:p>
    <w:p w:rsidR="004B4440" w:rsidRDefault="004B4440" w:rsidP="004B44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«Хлопушки»</w:t>
      </w:r>
    </w:p>
    <w:p w:rsidR="004B4440" w:rsidRDefault="004B4440" w:rsidP="004B4440">
      <w:r>
        <w:t>Дети произносят слово по слогам, определяя их количество хлопками. За тем педагог загадывает слово, прохлопывает его, а воспитанники подбирают слова, подходящее к количеству хлопков.</w:t>
      </w:r>
    </w:p>
    <w:p w:rsidR="004B4440" w:rsidRDefault="004B4440" w:rsidP="004B44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Повторялки</w:t>
      </w:r>
      <w:proofErr w:type="spellEnd"/>
      <w:r>
        <w:rPr>
          <w:b/>
          <w:sz w:val="36"/>
          <w:szCs w:val="36"/>
        </w:rPr>
        <w:t>»</w:t>
      </w:r>
    </w:p>
    <w:p w:rsidR="004B4440" w:rsidRPr="004B4440" w:rsidRDefault="004B4440" w:rsidP="004B4440">
      <w:r>
        <w:t>Дети в течение 1 мин повторяют слова, фразу.</w:t>
      </w:r>
    </w:p>
    <w:p w:rsidR="00C62327" w:rsidRDefault="004B4440" w:rsidP="00C62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«Вчера, сегодня, завтра»</w:t>
      </w:r>
    </w:p>
    <w:p w:rsidR="004B4440" w:rsidRDefault="004B4440" w:rsidP="004B4440">
      <w:r>
        <w:t xml:space="preserve">Дети выбирают слова и составляют с ним предложения по образцу: «Вчера повар готовил обед. Сегодня повар готовит обед. Завтра повар приготовит обед». </w:t>
      </w:r>
    </w:p>
    <w:p w:rsidR="00D15B5D" w:rsidRDefault="00D15B5D" w:rsidP="00D15B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«День — ночь»</w:t>
      </w:r>
    </w:p>
    <w:p w:rsidR="00D15B5D" w:rsidRDefault="00D15B5D" w:rsidP="00D15B5D">
      <w:r>
        <w:t xml:space="preserve">Оборудование: предметные картинки. Педагог выкладывает 6-8 картинок на </w:t>
      </w:r>
      <w:proofErr w:type="spellStart"/>
      <w:r>
        <w:t>атоматизируемый</w:t>
      </w:r>
      <w:proofErr w:type="spellEnd"/>
      <w:r>
        <w:t xml:space="preserve">  звук. Дети называют изображённые на них предметы. Наступает «Ночь»— воспитанники закрывают глаза. В это время </w:t>
      </w:r>
      <w:proofErr w:type="gramStart"/>
      <w:r>
        <w:t>педагог</w:t>
      </w:r>
      <w:proofErr w:type="gramEnd"/>
      <w:r>
        <w:t xml:space="preserve"> убирает </w:t>
      </w:r>
      <w:proofErr w:type="gramStart"/>
      <w:r>
        <w:t>какую</w:t>
      </w:r>
      <w:proofErr w:type="gramEnd"/>
      <w:r>
        <w:t xml:space="preserve"> - </w:t>
      </w:r>
      <w:proofErr w:type="spellStart"/>
      <w:r>
        <w:t>нибудь</w:t>
      </w:r>
      <w:proofErr w:type="spellEnd"/>
      <w:r>
        <w:t xml:space="preserve"> картинку, добавляют новую или меняет картинки местами. Наступает день « День»— дети открывают глаза и говорят, что изменилось. </w:t>
      </w:r>
    </w:p>
    <w:p w:rsidR="00D15B5D" w:rsidRDefault="00D15B5D" w:rsidP="00D15B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Звукоед</w:t>
      </w:r>
      <w:proofErr w:type="spellEnd"/>
      <w:r>
        <w:rPr>
          <w:b/>
          <w:sz w:val="36"/>
          <w:szCs w:val="36"/>
        </w:rPr>
        <w:t>»</w:t>
      </w:r>
    </w:p>
    <w:p w:rsidR="00D15B5D" w:rsidRDefault="00D15B5D" w:rsidP="00D15B5D">
      <w:r>
        <w:t xml:space="preserve">Оборудование: кукла </w:t>
      </w:r>
      <w:proofErr w:type="spellStart"/>
      <w:r>
        <w:t>Звукоед</w:t>
      </w:r>
      <w:proofErr w:type="spellEnd"/>
      <w:r>
        <w:t xml:space="preserve">, картинки с разными звуками, карандаши, листы бумаги. </w:t>
      </w:r>
      <w:proofErr w:type="spellStart"/>
      <w:r>
        <w:t>Звукоед</w:t>
      </w:r>
      <w:proofErr w:type="spellEnd"/>
      <w:r>
        <w:t xml:space="preserve"> « Похищает» звуки слова, а дети « </w:t>
      </w:r>
      <w:r w:rsidR="003A3222">
        <w:t xml:space="preserve">спасают» их— </w:t>
      </w:r>
      <w:proofErr w:type="gramStart"/>
      <w:r w:rsidR="003A3222">
        <w:t>во</w:t>
      </w:r>
      <w:proofErr w:type="gramEnd"/>
      <w:r w:rsidR="003A3222">
        <w:t xml:space="preserve">звращают  его слова и называют слово правильно. Педагог. </w:t>
      </w:r>
      <w:proofErr w:type="spellStart"/>
      <w:r w:rsidR="003A3222">
        <w:t>Звукоед</w:t>
      </w:r>
      <w:proofErr w:type="spellEnd"/>
      <w:r w:rsidR="003A3222">
        <w:t xml:space="preserve"> похитил звуки и теперь нужно назвать правильно предметы и нарисовать их. Смотрите, это…</w:t>
      </w:r>
      <w:proofErr w:type="spellStart"/>
      <w:r w:rsidR="003A3222">
        <w:t>ук</w:t>
      </w:r>
      <w:proofErr w:type="spellEnd"/>
      <w:r w:rsidR="003A3222">
        <w:t>. Педагог показывает картинку с изображением жука. Дети произносят слово « жук» и рисуют его.</w:t>
      </w:r>
    </w:p>
    <w:p w:rsidR="003A3222" w:rsidRDefault="003A3222" w:rsidP="003A32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«Назови букву»</w:t>
      </w:r>
    </w:p>
    <w:p w:rsidR="003A3222" w:rsidRDefault="003A3222" w:rsidP="003A3222">
      <w:r>
        <w:t xml:space="preserve">Оборудование: Магнитная азбука. Дети называют каждую букву и придумывают слово на заданный звук. </w:t>
      </w:r>
    </w:p>
    <w:p w:rsidR="007E2DE6" w:rsidRPr="003A3222" w:rsidRDefault="007E2DE6" w:rsidP="003A3222"/>
    <w:p w:rsidR="003A3222" w:rsidRPr="00D15B5D" w:rsidRDefault="003A3222" w:rsidP="00D15B5D">
      <w:r>
        <w:t xml:space="preserve">Практика показывает,  что дети  дошкольного возраста с удовольствием и интересом играют в такие игры. </w:t>
      </w:r>
    </w:p>
    <w:p w:rsidR="00C62327" w:rsidRPr="00C62327" w:rsidRDefault="00C62327" w:rsidP="00C62327">
      <w:pPr>
        <w:jc w:val="center"/>
        <w:rPr>
          <w:b/>
          <w:sz w:val="36"/>
          <w:szCs w:val="36"/>
        </w:rPr>
      </w:pPr>
    </w:p>
    <w:sectPr w:rsidR="00C62327" w:rsidRPr="00C62327" w:rsidSect="00CE3916">
      <w:pgSz w:w="16838" w:h="11906" w:orient="landscape"/>
      <w:pgMar w:top="567" w:right="567" w:bottom="567" w:left="567" w:header="709" w:footer="709" w:gutter="0"/>
      <w:pgBorders w:offsetFrom="page">
        <w:top w:val="peopleWaving" w:sz="4" w:space="24" w:color="auto"/>
        <w:left w:val="peopleWaving" w:sz="4" w:space="24" w:color="auto"/>
        <w:bottom w:val="peopleWaving" w:sz="4" w:space="24" w:color="auto"/>
        <w:right w:val="peopleWaving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643"/>
    <w:multiLevelType w:val="hybridMultilevel"/>
    <w:tmpl w:val="DC0C782E"/>
    <w:lvl w:ilvl="0" w:tplc="2BBC47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A3"/>
    <w:rsid w:val="00000930"/>
    <w:rsid w:val="00001FC1"/>
    <w:rsid w:val="0002202E"/>
    <w:rsid w:val="000228D0"/>
    <w:rsid w:val="00025512"/>
    <w:rsid w:val="00047554"/>
    <w:rsid w:val="000574A5"/>
    <w:rsid w:val="00061F66"/>
    <w:rsid w:val="00066AA3"/>
    <w:rsid w:val="00073574"/>
    <w:rsid w:val="000923ED"/>
    <w:rsid w:val="000934F8"/>
    <w:rsid w:val="000B11B1"/>
    <w:rsid w:val="000C79E6"/>
    <w:rsid w:val="000E1AE2"/>
    <w:rsid w:val="00112EC7"/>
    <w:rsid w:val="00117939"/>
    <w:rsid w:val="0013119F"/>
    <w:rsid w:val="0013579F"/>
    <w:rsid w:val="00141AAC"/>
    <w:rsid w:val="00151D57"/>
    <w:rsid w:val="001836AA"/>
    <w:rsid w:val="001C3EB4"/>
    <w:rsid w:val="001D59C3"/>
    <w:rsid w:val="001F2552"/>
    <w:rsid w:val="001F36AC"/>
    <w:rsid w:val="00217663"/>
    <w:rsid w:val="0027148C"/>
    <w:rsid w:val="00273D6E"/>
    <w:rsid w:val="002827BB"/>
    <w:rsid w:val="002860CF"/>
    <w:rsid w:val="002863DA"/>
    <w:rsid w:val="00287112"/>
    <w:rsid w:val="002911D6"/>
    <w:rsid w:val="002B7E72"/>
    <w:rsid w:val="002E2EF9"/>
    <w:rsid w:val="0030117D"/>
    <w:rsid w:val="003116AD"/>
    <w:rsid w:val="00316FCB"/>
    <w:rsid w:val="00322DA9"/>
    <w:rsid w:val="00343D51"/>
    <w:rsid w:val="00350489"/>
    <w:rsid w:val="003551A8"/>
    <w:rsid w:val="00371957"/>
    <w:rsid w:val="00376C23"/>
    <w:rsid w:val="00377DF1"/>
    <w:rsid w:val="00391676"/>
    <w:rsid w:val="003A3222"/>
    <w:rsid w:val="003A7B7A"/>
    <w:rsid w:val="003C33E0"/>
    <w:rsid w:val="003C50D7"/>
    <w:rsid w:val="00404089"/>
    <w:rsid w:val="00407D9E"/>
    <w:rsid w:val="00441406"/>
    <w:rsid w:val="00454D8A"/>
    <w:rsid w:val="00465493"/>
    <w:rsid w:val="004865E6"/>
    <w:rsid w:val="004B4440"/>
    <w:rsid w:val="004F2789"/>
    <w:rsid w:val="004F6518"/>
    <w:rsid w:val="00502923"/>
    <w:rsid w:val="00523777"/>
    <w:rsid w:val="00541426"/>
    <w:rsid w:val="0054647A"/>
    <w:rsid w:val="00547106"/>
    <w:rsid w:val="005620C2"/>
    <w:rsid w:val="00571E8E"/>
    <w:rsid w:val="005807BC"/>
    <w:rsid w:val="005B7244"/>
    <w:rsid w:val="005D6F3C"/>
    <w:rsid w:val="006032D0"/>
    <w:rsid w:val="00612A0A"/>
    <w:rsid w:val="0061757E"/>
    <w:rsid w:val="006263BC"/>
    <w:rsid w:val="00632263"/>
    <w:rsid w:val="00636ABE"/>
    <w:rsid w:val="00646588"/>
    <w:rsid w:val="00650570"/>
    <w:rsid w:val="00653A17"/>
    <w:rsid w:val="00655A54"/>
    <w:rsid w:val="0066097B"/>
    <w:rsid w:val="00660DF7"/>
    <w:rsid w:val="00664468"/>
    <w:rsid w:val="0067730A"/>
    <w:rsid w:val="00682762"/>
    <w:rsid w:val="006B4568"/>
    <w:rsid w:val="006C4691"/>
    <w:rsid w:val="006C4BFE"/>
    <w:rsid w:val="006E1A4B"/>
    <w:rsid w:val="006E7756"/>
    <w:rsid w:val="00703B61"/>
    <w:rsid w:val="007147BD"/>
    <w:rsid w:val="00716B76"/>
    <w:rsid w:val="00716E45"/>
    <w:rsid w:val="007264E9"/>
    <w:rsid w:val="00764E42"/>
    <w:rsid w:val="00766CE9"/>
    <w:rsid w:val="00774295"/>
    <w:rsid w:val="00774B08"/>
    <w:rsid w:val="007B33A6"/>
    <w:rsid w:val="007B6D32"/>
    <w:rsid w:val="007D3B98"/>
    <w:rsid w:val="007E2DE6"/>
    <w:rsid w:val="007E47AD"/>
    <w:rsid w:val="007F4FCD"/>
    <w:rsid w:val="00816EBC"/>
    <w:rsid w:val="00821737"/>
    <w:rsid w:val="00826D19"/>
    <w:rsid w:val="00853020"/>
    <w:rsid w:val="008531EA"/>
    <w:rsid w:val="008A4639"/>
    <w:rsid w:val="008B7E81"/>
    <w:rsid w:val="008D6D60"/>
    <w:rsid w:val="008E3417"/>
    <w:rsid w:val="008F01BA"/>
    <w:rsid w:val="00903326"/>
    <w:rsid w:val="00903C08"/>
    <w:rsid w:val="00907046"/>
    <w:rsid w:val="00916FB7"/>
    <w:rsid w:val="00930368"/>
    <w:rsid w:val="00941EFD"/>
    <w:rsid w:val="009439B6"/>
    <w:rsid w:val="009543AB"/>
    <w:rsid w:val="009761ED"/>
    <w:rsid w:val="00990629"/>
    <w:rsid w:val="00991A49"/>
    <w:rsid w:val="0099275A"/>
    <w:rsid w:val="00993CFD"/>
    <w:rsid w:val="009B1331"/>
    <w:rsid w:val="009B1934"/>
    <w:rsid w:val="009B6144"/>
    <w:rsid w:val="009D0AB3"/>
    <w:rsid w:val="009E2D1B"/>
    <w:rsid w:val="009F6CD8"/>
    <w:rsid w:val="009F7F74"/>
    <w:rsid w:val="00A360BC"/>
    <w:rsid w:val="00A53A28"/>
    <w:rsid w:val="00A7732C"/>
    <w:rsid w:val="00AA2E05"/>
    <w:rsid w:val="00AD2C77"/>
    <w:rsid w:val="00B25C4C"/>
    <w:rsid w:val="00B4253B"/>
    <w:rsid w:val="00B52410"/>
    <w:rsid w:val="00B60352"/>
    <w:rsid w:val="00BA1201"/>
    <w:rsid w:val="00BB38CA"/>
    <w:rsid w:val="00BD78DC"/>
    <w:rsid w:val="00BE36B8"/>
    <w:rsid w:val="00BF117C"/>
    <w:rsid w:val="00BF1ECF"/>
    <w:rsid w:val="00BF5CFD"/>
    <w:rsid w:val="00C0337A"/>
    <w:rsid w:val="00C36BC8"/>
    <w:rsid w:val="00C5100C"/>
    <w:rsid w:val="00C5165F"/>
    <w:rsid w:val="00C62327"/>
    <w:rsid w:val="00C73850"/>
    <w:rsid w:val="00C73CC2"/>
    <w:rsid w:val="00C7684C"/>
    <w:rsid w:val="00CA6646"/>
    <w:rsid w:val="00CB5CF3"/>
    <w:rsid w:val="00CB6BFB"/>
    <w:rsid w:val="00CE3916"/>
    <w:rsid w:val="00CF2C2D"/>
    <w:rsid w:val="00D00550"/>
    <w:rsid w:val="00D15B5D"/>
    <w:rsid w:val="00D2257F"/>
    <w:rsid w:val="00D33A74"/>
    <w:rsid w:val="00D524C4"/>
    <w:rsid w:val="00D670F9"/>
    <w:rsid w:val="00D84B02"/>
    <w:rsid w:val="00DB1B6A"/>
    <w:rsid w:val="00DD713D"/>
    <w:rsid w:val="00E0041B"/>
    <w:rsid w:val="00E06E7D"/>
    <w:rsid w:val="00E12280"/>
    <w:rsid w:val="00E12607"/>
    <w:rsid w:val="00E1339A"/>
    <w:rsid w:val="00E35462"/>
    <w:rsid w:val="00E44DF2"/>
    <w:rsid w:val="00E50072"/>
    <w:rsid w:val="00E83A88"/>
    <w:rsid w:val="00E8483B"/>
    <w:rsid w:val="00E85683"/>
    <w:rsid w:val="00EA14C3"/>
    <w:rsid w:val="00EB64E3"/>
    <w:rsid w:val="00EC2071"/>
    <w:rsid w:val="00F04776"/>
    <w:rsid w:val="00F05C1D"/>
    <w:rsid w:val="00F14768"/>
    <w:rsid w:val="00F20C24"/>
    <w:rsid w:val="00F323E9"/>
    <w:rsid w:val="00F73398"/>
    <w:rsid w:val="00F74FF5"/>
    <w:rsid w:val="00F76375"/>
    <w:rsid w:val="00F821A6"/>
    <w:rsid w:val="00F864DF"/>
    <w:rsid w:val="00F90812"/>
    <w:rsid w:val="00FC656A"/>
    <w:rsid w:val="00FD5B06"/>
    <w:rsid w:val="00FE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C5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65F"/>
  </w:style>
  <w:style w:type="paragraph" w:styleId="a4">
    <w:name w:val="Balloon Text"/>
    <w:basedOn w:val="a"/>
    <w:link w:val="a5"/>
    <w:uiPriority w:val="99"/>
    <w:semiHidden/>
    <w:unhideWhenUsed/>
    <w:rsid w:val="00E1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483B"/>
    <w:rPr>
      <w:b/>
      <w:bCs/>
    </w:rPr>
  </w:style>
  <w:style w:type="paragraph" w:styleId="a7">
    <w:name w:val="List Paragraph"/>
    <w:basedOn w:val="a"/>
    <w:uiPriority w:val="34"/>
    <w:qFormat/>
    <w:rsid w:val="00022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C5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65F"/>
  </w:style>
  <w:style w:type="paragraph" w:styleId="a4">
    <w:name w:val="Balloon Text"/>
    <w:basedOn w:val="a"/>
    <w:link w:val="a5"/>
    <w:uiPriority w:val="99"/>
    <w:semiHidden/>
    <w:unhideWhenUsed/>
    <w:rsid w:val="00E1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AD68-85B1-4E37-BA7D-CBE72B8A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26</cp:revision>
  <cp:lastPrinted>2016-10-02T13:14:00Z</cp:lastPrinted>
  <dcterms:created xsi:type="dcterms:W3CDTF">2016-12-05T08:33:00Z</dcterms:created>
  <dcterms:modified xsi:type="dcterms:W3CDTF">2018-01-23T00:49:00Z</dcterms:modified>
</cp:coreProperties>
</file>