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F" w:rsidRPr="00A4758B" w:rsidRDefault="00A4758B" w:rsidP="00A47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</w:t>
      </w:r>
      <w:r w:rsidR="002F16D3">
        <w:rPr>
          <w:b/>
          <w:bCs/>
          <w:color w:val="333333"/>
          <w:sz w:val="28"/>
          <w:szCs w:val="28"/>
        </w:rPr>
        <w:t xml:space="preserve"> </w:t>
      </w:r>
      <w:r w:rsidR="00B54F50">
        <w:rPr>
          <w:b/>
          <w:bCs/>
          <w:color w:val="333333"/>
          <w:sz w:val="28"/>
          <w:szCs w:val="28"/>
        </w:rPr>
        <w:t xml:space="preserve">   </w:t>
      </w:r>
      <w:r w:rsidR="0023742F" w:rsidRPr="002F16D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Консультация для родителей</w:t>
      </w:r>
    </w:p>
    <w:p w:rsidR="0023742F" w:rsidRPr="002F16D3" w:rsidRDefault="00B54F50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                 </w:t>
      </w:r>
      <w:r w:rsidR="0023742F" w:rsidRPr="002F16D3">
        <w:rPr>
          <w:b/>
          <w:bCs/>
          <w:i/>
          <w:iCs/>
          <w:color w:val="333333"/>
          <w:sz w:val="28"/>
          <w:szCs w:val="28"/>
        </w:rPr>
        <w:t>«Учим ребенка общаться со взрослыми и сверстниками»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Pr="002F16D3">
        <w:rPr>
          <w:color w:val="333333"/>
          <w:sz w:val="28"/>
          <w:szCs w:val="28"/>
        </w:rPr>
        <w:t>со</w:t>
      </w:r>
      <w:proofErr w:type="gramEnd"/>
      <w:r w:rsidRPr="002F16D3">
        <w:rPr>
          <w:color w:val="333333"/>
          <w:sz w:val="28"/>
          <w:szCs w:val="28"/>
        </w:rPr>
        <w:t xml:space="preserve"> </w:t>
      </w:r>
      <w:proofErr w:type="gramStart"/>
      <w:r w:rsidRPr="002F16D3">
        <w:rPr>
          <w:color w:val="333333"/>
          <w:sz w:val="28"/>
          <w:szCs w:val="28"/>
        </w:rPr>
        <w:t>сверстникам</w:t>
      </w:r>
      <w:proofErr w:type="gramEnd"/>
      <w:r w:rsidRPr="002F16D3">
        <w:rPr>
          <w:color w:val="333333"/>
          <w:sz w:val="28"/>
          <w:szCs w:val="28"/>
        </w:rPr>
        <w:t xml:space="preserve"> и взрослыми. Задача взрослых - помочь ему в этом.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Способность к общению включает в себя: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Желание вступать в контакт с окружающими </w:t>
      </w:r>
      <w:r w:rsidRPr="002F16D3">
        <w:rPr>
          <w:i/>
          <w:iCs/>
          <w:color w:val="333333"/>
          <w:sz w:val="28"/>
          <w:szCs w:val="28"/>
        </w:rPr>
        <w:t>(«Я хочу!»)</w:t>
      </w:r>
      <w:r w:rsidRPr="002F16D3">
        <w:rPr>
          <w:color w:val="333333"/>
          <w:sz w:val="28"/>
          <w:szCs w:val="28"/>
        </w:rPr>
        <w:t>.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Умение организовать общение </w:t>
      </w:r>
      <w:r w:rsidRPr="002F16D3">
        <w:rPr>
          <w:i/>
          <w:iCs/>
          <w:color w:val="333333"/>
          <w:sz w:val="28"/>
          <w:szCs w:val="28"/>
        </w:rPr>
        <w:t>(«Я умею!»)</w:t>
      </w:r>
      <w:r w:rsidRPr="002F16D3">
        <w:rPr>
          <w:color w:val="333333"/>
          <w:sz w:val="28"/>
          <w:szCs w:val="28"/>
        </w:rPr>
        <w:t>, включающее умение слушать собеседника, умение эмоционально сопереживать, умение решать конфликтные ситуации.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Знание норм и правил, которым необходимо следовать при общении с окружающими </w:t>
      </w:r>
      <w:r w:rsidRPr="002F16D3">
        <w:rPr>
          <w:i/>
          <w:iCs/>
          <w:color w:val="333333"/>
          <w:sz w:val="28"/>
          <w:szCs w:val="28"/>
        </w:rPr>
        <w:t>(«Я знаю!»)</w:t>
      </w:r>
      <w:r w:rsidRPr="002F16D3">
        <w:rPr>
          <w:color w:val="333333"/>
          <w:sz w:val="28"/>
          <w:szCs w:val="28"/>
        </w:rPr>
        <w:t>.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b/>
          <w:bCs/>
          <w:color w:val="333333"/>
          <w:sz w:val="28"/>
          <w:szCs w:val="28"/>
        </w:rPr>
        <w:t>В возрасте 3-7 лет</w:t>
      </w:r>
      <w:r w:rsidRPr="002F16D3">
        <w:rPr>
          <w:color w:val="333333"/>
          <w:sz w:val="28"/>
          <w:szCs w:val="28"/>
        </w:rPr>
        <w:t>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23742F" w:rsidRPr="002F16D3" w:rsidRDefault="00A3628E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23742F" w:rsidRPr="002F16D3">
        <w:rPr>
          <w:color w:val="333333"/>
          <w:sz w:val="28"/>
          <w:szCs w:val="28"/>
        </w:rPr>
        <w:t>Отдельно хотелось бы рассмотреть типичные трудности в общении дошкольника -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Важным компонентом благополучного развития ребенка является формирование его адекватной самооценки, на становление которой большое влияние оказывают родители, зачастую не давая себе отчета в этом </w:t>
      </w:r>
      <w:r w:rsidRPr="002F16D3">
        <w:rPr>
          <w:i/>
          <w:iCs/>
          <w:color w:val="333333"/>
          <w:sz w:val="28"/>
          <w:szCs w:val="28"/>
        </w:rPr>
        <w:t>(уже с самого раннего возраста)</w:t>
      </w:r>
      <w:r w:rsidRPr="002F16D3">
        <w:rPr>
          <w:color w:val="333333"/>
          <w:sz w:val="28"/>
          <w:szCs w:val="28"/>
        </w:rPr>
        <w:t>. Качества адекватной самооценки - активность, находчивость, чувство юмора, общительность, желание идти на контакт.</w:t>
      </w:r>
    </w:p>
    <w:p w:rsidR="0023742F" w:rsidRPr="002F16D3" w:rsidRDefault="002F16D3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 w:rsidR="0023742F" w:rsidRPr="002F16D3">
        <w:rPr>
          <w:b/>
          <w:bCs/>
          <w:color w:val="333333"/>
          <w:sz w:val="28"/>
          <w:szCs w:val="28"/>
        </w:rPr>
        <w:t>Советы родителям по формированию адекватной самооценки: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 xml:space="preserve">- 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</w:t>
      </w:r>
      <w:proofErr w:type="gramStart"/>
      <w:r w:rsidRPr="002F16D3">
        <w:rPr>
          <w:color w:val="333333"/>
          <w:sz w:val="28"/>
          <w:szCs w:val="28"/>
        </w:rPr>
        <w:t>от</w:t>
      </w:r>
      <w:proofErr w:type="gramEnd"/>
      <w:r w:rsidRPr="002F16D3">
        <w:rPr>
          <w:color w:val="333333"/>
          <w:sz w:val="28"/>
          <w:szCs w:val="28"/>
        </w:rPr>
        <w:t xml:space="preserve"> сделанного;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поощряйте в ребенке инициативу. Пусть он будет лидером всех начинаний, но также покажите, что другие могут быть в чем-то лучше его;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забывайте поощрять и других в присутствии ребенка. Подчеркните достоинства другого и покажите, что ваш ребенок может также достичь этого;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lastRenderedPageBreak/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:rsidR="0023742F" w:rsidRPr="002F16D3" w:rsidRDefault="0023742F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сравнивайте ребенка с другими детьми. Сравнивайте его с самим собой </w:t>
      </w:r>
      <w:r w:rsidRPr="002F16D3">
        <w:rPr>
          <w:i/>
          <w:iCs/>
          <w:color w:val="333333"/>
          <w:sz w:val="28"/>
          <w:szCs w:val="28"/>
        </w:rPr>
        <w:t>(тем, каким он был вчера и, возможно, будет завтра)</w:t>
      </w:r>
      <w:r w:rsidRPr="002F16D3">
        <w:rPr>
          <w:color w:val="333333"/>
          <w:sz w:val="28"/>
          <w:szCs w:val="28"/>
        </w:rPr>
        <w:t>.</w:t>
      </w:r>
    </w:p>
    <w:p w:rsidR="00064CD4" w:rsidRPr="002F16D3" w:rsidRDefault="002F16D3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</w:t>
      </w:r>
      <w:r w:rsidR="00064CD4" w:rsidRPr="002F16D3">
        <w:rPr>
          <w:b/>
          <w:bCs/>
          <w:color w:val="333333"/>
          <w:sz w:val="28"/>
          <w:szCs w:val="28"/>
        </w:rPr>
        <w:t>Советы родителям замкнутых детей: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Замкнутый ребенок в отличие от застенчивого не хочет и не знает, как общаться.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 xml:space="preserve">- </w:t>
      </w:r>
      <w:proofErr w:type="gramStart"/>
      <w:r w:rsidRPr="002F16D3">
        <w:rPr>
          <w:color w:val="333333"/>
          <w:sz w:val="28"/>
          <w:szCs w:val="28"/>
        </w:rPr>
        <w:t>р</w:t>
      </w:r>
      <w:proofErr w:type="gramEnd"/>
      <w:r w:rsidRPr="002F16D3">
        <w:rPr>
          <w:color w:val="333333"/>
          <w:sz w:val="28"/>
          <w:szCs w:val="28"/>
        </w:rPr>
        <w:t>асширяйте круг общения вашего ребенка, приводите его в новые места и знакомьте с новыми людьми;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стремитесь сами стать для ребенка примером эффективно общающегося человека;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064CD4" w:rsidRPr="008E7CA9" w:rsidRDefault="008E7CA9" w:rsidP="008E7CA9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064CD4" w:rsidRPr="002F16D3">
        <w:rPr>
          <w:b/>
          <w:color w:val="333333"/>
          <w:sz w:val="28"/>
          <w:szCs w:val="28"/>
        </w:rPr>
        <w:t>Изменение поведения взрослого и его отношения к ребенку: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проявляется достаточно твердости и последовательности в воспитании;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контролируйте поведение ребенка, не навязывая ему жестких правил;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давайте ребенку категорических указаний, избегайте слов «нет», «нельзя»;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стройте взаимоотношения с ребенком на взаимопонимании и доверии;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реагируйте на действия ребенка неожиданным способом </w:t>
      </w:r>
      <w:r w:rsidRPr="002F16D3">
        <w:rPr>
          <w:i/>
          <w:iCs/>
          <w:color w:val="333333"/>
          <w:sz w:val="28"/>
          <w:szCs w:val="28"/>
        </w:rPr>
        <w:t>(шутите, повторите действия ребенка, сфотографируйте его, оставьте в комнате одного и т. д.</w:t>
      </w:r>
      <w:proofErr w:type="gramStart"/>
      <w:r w:rsidRPr="002F16D3">
        <w:rPr>
          <w:i/>
          <w:iCs/>
          <w:color w:val="333333"/>
          <w:sz w:val="28"/>
          <w:szCs w:val="28"/>
        </w:rPr>
        <w:t xml:space="preserve"> )</w:t>
      </w:r>
      <w:proofErr w:type="gramEnd"/>
      <w:r w:rsidRPr="002F16D3">
        <w:rPr>
          <w:color w:val="333333"/>
          <w:sz w:val="28"/>
          <w:szCs w:val="28"/>
        </w:rPr>
        <w:t>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повторяйте свою просьбу одними и теми же словами много раз;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настаивайте на том, чтобы ребенок обязательно принес извинения за проступок;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выслушайте то, что хочет сказать ребенок.</w:t>
      </w:r>
    </w:p>
    <w:p w:rsidR="00064CD4" w:rsidRPr="002F16D3" w:rsidRDefault="002F16D3" w:rsidP="002F16D3">
      <w:pPr>
        <w:pStyle w:val="a3"/>
        <w:shd w:val="clear" w:color="auto" w:fill="FFFFFF"/>
        <w:spacing w:before="0" w:beforeAutospacing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064CD4" w:rsidRPr="002F16D3">
        <w:rPr>
          <w:b/>
          <w:color w:val="333333"/>
          <w:sz w:val="28"/>
          <w:szCs w:val="28"/>
        </w:rPr>
        <w:t>Изменение психологического микроклимата в семье: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уделяйте ребенку достаточно внимания;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проводите досуг всей семьей;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допускайте ссор в присутствии ребенка.</w:t>
      </w:r>
    </w:p>
    <w:p w:rsidR="00064CD4" w:rsidRPr="008B7CEF" w:rsidRDefault="00A4758B" w:rsidP="008B7CEF">
      <w:pPr>
        <w:pStyle w:val="a3"/>
        <w:shd w:val="clear" w:color="auto" w:fill="FFFFFF"/>
        <w:spacing w:before="0" w:beforeAutospacing="0" w:afterAutospacing="0"/>
        <w:ind w:left="7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</w:t>
      </w:r>
      <w:r w:rsidR="00FF2560">
        <w:rPr>
          <w:b/>
          <w:color w:val="333333"/>
          <w:sz w:val="28"/>
          <w:szCs w:val="28"/>
        </w:rPr>
        <w:t xml:space="preserve">             </w:t>
      </w:r>
      <w:r w:rsidR="00064CD4" w:rsidRPr="008B7CEF">
        <w:rPr>
          <w:b/>
          <w:color w:val="333333"/>
          <w:sz w:val="28"/>
          <w:szCs w:val="28"/>
        </w:rPr>
        <w:t>Организация режима дня и места для занятий: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установите твердый распорядок дня для ребенка и всех членов семьи;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чаще показывайте ребенку, как лучше выполнить задание, не отвлекаясь;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снижайте влияние отвлекающих факторов во время выполнения ребенком задания;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lastRenderedPageBreak/>
        <w:t>- избегайте по возможности больших скоплений людей;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помните, что переутомление способствует снижению самоконтроля и нарастанию гиперактивности.</w:t>
      </w:r>
    </w:p>
    <w:p w:rsidR="00064CD4" w:rsidRPr="00A4758B" w:rsidRDefault="00A4758B" w:rsidP="00A4758B">
      <w:pPr>
        <w:pStyle w:val="a3"/>
        <w:shd w:val="clear" w:color="auto" w:fill="FFFFFF"/>
        <w:spacing w:before="0" w:beforeAutospacing="0" w:afterAutospacing="0"/>
        <w:ind w:left="7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</w:t>
      </w:r>
      <w:r w:rsidR="00FF2560">
        <w:rPr>
          <w:b/>
          <w:color w:val="333333"/>
          <w:sz w:val="28"/>
          <w:szCs w:val="28"/>
        </w:rPr>
        <w:t xml:space="preserve">               </w:t>
      </w:r>
      <w:r w:rsidR="00064CD4" w:rsidRPr="00A4758B">
        <w:rPr>
          <w:b/>
          <w:color w:val="333333"/>
          <w:sz w:val="28"/>
          <w:szCs w:val="28"/>
        </w:rPr>
        <w:t>Специальная поведенческая программа: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придумайте гибкую систему вознаграждений за хорошо выполненное задание и наказание за плохое поведение.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прибегайте к физическому наказанию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чаще хвалите ребенка, т. к. он чувствителен к поощрениям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составьте список обязанностей ребенка и постепенно расширяйте его, предварительно обсудив их с ребенком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воспитывайте в детях навыки управления гневом и агрессией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старайтесь предотвратить последствия забывчивости ребенка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- не разрешайте откладывать выполнение заданий на другое время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Помните, что словесные убеждения, призывы, беседы редко оказываются результативными, т. к. гиперактивный ребенок еще не готов к такой форме работы.</w:t>
      </w:r>
    </w:p>
    <w:p w:rsidR="00064CD4" w:rsidRPr="002F16D3" w:rsidRDefault="00064CD4" w:rsidP="002F16D3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  <w:sz w:val="28"/>
          <w:szCs w:val="28"/>
        </w:rPr>
      </w:pPr>
      <w:r w:rsidRPr="002F16D3">
        <w:rPr>
          <w:color w:val="333333"/>
          <w:sz w:val="28"/>
          <w:szCs w:val="28"/>
        </w:rPr>
        <w:t>Надеемся, что наши рекомендации помогут семьям в вопросах воспитания детей.</w:t>
      </w:r>
    </w:p>
    <w:p w:rsidR="003A3B5F" w:rsidRPr="002F16D3" w:rsidRDefault="00105640" w:rsidP="002F16D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59400" cy="4121150"/>
            <wp:effectExtent l="19050" t="0" r="0" b="0"/>
            <wp:docPr id="4" name="Рисунок 1" descr="https://gas-kvas.com/uploads/posts/2023-02/1676688516_gas-kvas-com-p-vospitatel-detskogo-sada-risunki-detski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688516_gas-kvas-com-p-vospitatel-detskogo-sada-risunki-detskie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B5F" w:rsidRPr="002F16D3" w:rsidSect="00956899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C84"/>
    <w:multiLevelType w:val="multilevel"/>
    <w:tmpl w:val="EEE0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F5DA5"/>
    <w:multiLevelType w:val="multilevel"/>
    <w:tmpl w:val="B27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676BF"/>
    <w:multiLevelType w:val="multilevel"/>
    <w:tmpl w:val="2806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B32A2"/>
    <w:multiLevelType w:val="multilevel"/>
    <w:tmpl w:val="3B1E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80B3A"/>
    <w:multiLevelType w:val="multilevel"/>
    <w:tmpl w:val="A72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C7B84"/>
    <w:multiLevelType w:val="multilevel"/>
    <w:tmpl w:val="981A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A78"/>
    <w:rsid w:val="00064CD4"/>
    <w:rsid w:val="00105640"/>
    <w:rsid w:val="0023742F"/>
    <w:rsid w:val="002F16D3"/>
    <w:rsid w:val="003A3B5F"/>
    <w:rsid w:val="005E2A78"/>
    <w:rsid w:val="00883152"/>
    <w:rsid w:val="008B7CEF"/>
    <w:rsid w:val="008E7CA9"/>
    <w:rsid w:val="00956899"/>
    <w:rsid w:val="00A3628E"/>
    <w:rsid w:val="00A4758B"/>
    <w:rsid w:val="00B54F50"/>
    <w:rsid w:val="00C62DAF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2A78"/>
  </w:style>
  <w:style w:type="paragraph" w:customStyle="1" w:styleId="c0">
    <w:name w:val="c0"/>
    <w:basedOn w:val="a"/>
    <w:rsid w:val="005E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Михайленко</dc:creator>
  <cp:keywords/>
  <dc:description/>
  <cp:lastModifiedBy>Андрей Михайленко</cp:lastModifiedBy>
  <cp:revision>13</cp:revision>
  <dcterms:created xsi:type="dcterms:W3CDTF">2024-02-16T02:54:00Z</dcterms:created>
  <dcterms:modified xsi:type="dcterms:W3CDTF">2024-02-16T04:25:00Z</dcterms:modified>
</cp:coreProperties>
</file>