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90" w:rsidRPr="00397590" w:rsidRDefault="00397590" w:rsidP="004D0628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</w:t>
      </w:r>
      <w:r w:rsidRPr="00397590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«Массаж при плоскостопии у детей»</w:t>
      </w:r>
    </w:p>
    <w:p w:rsidR="004D0628" w:rsidRPr="004D0628" w:rsidRDefault="004D0628" w:rsidP="004D0628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D06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Большую часть случаев детского плоскостопия можно исправить консервативно, без хирургического вмешательства. Для этого ребенку назначают комплексное лечение, в которое входят гимнастика и лечебная физкультура, ношение ортопедической обуви или ортопедических стелек, а также массаж и самомассаж стоп. О том, как делать ребенку массаж при деформации стоп, мы расскажем в этой статье.</w:t>
      </w:r>
    </w:p>
    <w:p w:rsidR="004D0628" w:rsidRPr="004D0628" w:rsidRDefault="004D0628" w:rsidP="004D0628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4D062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Зачем это нужно</w:t>
      </w:r>
      <w:r w:rsidR="0037448F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?</w:t>
      </w:r>
    </w:p>
    <w:p w:rsidR="004D0628" w:rsidRPr="004D0628" w:rsidRDefault="004D0628" w:rsidP="004D0628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D06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Массаж при плоскостопии позволяет улучшить кровообращение нижних конечностей, снять нагрузку с одних групп мышц и перенести ее на другие, укрепляет сухожилия и способствует формированию правильного положения свода ступней и плюсневых косточек.</w:t>
      </w:r>
    </w:p>
    <w:p w:rsidR="008370B7" w:rsidRDefault="008370B7" w:rsidP="008370B7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очень важно при коррекции патологии. Профессиональный лечебный массаж стоит дорого, и не все семьи могут позволить себе такие курсы, а при плоскостопии они длительные. Однако не стоит отчаиваться, ведь техника выполнения такого массажа не является сложной, освоить ее вполне по силам родителям самостоятельно, чтобы проводить сеансы с комфортом в домашних условиях без лишних затрат.</w:t>
      </w:r>
    </w:p>
    <w:p w:rsidR="008370B7" w:rsidRPr="00397590" w:rsidRDefault="008370B7" w:rsidP="008370B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397590">
        <w:rPr>
          <w:rFonts w:ascii="Arial" w:hAnsi="Arial" w:cs="Arial"/>
          <w:color w:val="000000"/>
          <w:sz w:val="23"/>
          <w:szCs w:val="23"/>
        </w:rPr>
        <w:t>Важно помнить, что массаж следует делать регулярно. Лучше — курсами по 14 дней с перерывами в 7-10 суток.</w:t>
      </w:r>
    </w:p>
    <w:p w:rsidR="008370B7" w:rsidRDefault="008370B7" w:rsidP="008370B7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Эффект будет более выраженным, если сеансы массажа будут сочетаться с другими методами лечения плоскостопия — ношением ортопедических стелек или специальных лечебных обувных пар, а также физиотерапевтическими сеансами, гимнастикой и коррекцией питания ребенка.</w:t>
      </w:r>
    </w:p>
    <w:p w:rsidR="00A54EF7" w:rsidRPr="0037448F" w:rsidRDefault="00A54EF7" w:rsidP="00A54EF7">
      <w:pPr>
        <w:pStyle w:val="2"/>
        <w:shd w:val="clear" w:color="auto" w:fill="FFFFFF"/>
        <w:spacing w:before="225" w:beforeAutospacing="0" w:after="150" w:afterAutospacing="0"/>
        <w:textAlignment w:val="baseline"/>
        <w:rPr>
          <w:rFonts w:ascii="Arial" w:hAnsi="Arial" w:cs="Arial"/>
          <w:b w:val="0"/>
          <w:bCs w:val="0"/>
          <w:color w:val="000000"/>
          <w:sz w:val="23"/>
          <w:szCs w:val="23"/>
          <w:u w:val="single"/>
        </w:rPr>
      </w:pPr>
      <w:r w:rsidRPr="0037448F">
        <w:rPr>
          <w:rFonts w:ascii="Arial" w:hAnsi="Arial" w:cs="Arial"/>
          <w:b w:val="0"/>
          <w:bCs w:val="0"/>
          <w:color w:val="000000"/>
          <w:sz w:val="23"/>
          <w:szCs w:val="23"/>
          <w:u w:val="single"/>
        </w:rPr>
        <w:t>Техника массажа</w:t>
      </w:r>
    </w:p>
    <w:p w:rsidR="00A54EF7" w:rsidRDefault="00A54EF7" w:rsidP="00A54EF7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сеанс массажа должны входить приемы, направленные на стимулирование мышц стопы, голени, коленного сустава, бедер, ягодиц. Лучше всего начинать массаж снизу и плавно перемещаться вверх.</w:t>
      </w:r>
    </w:p>
    <w:p w:rsidR="00A54EF7" w:rsidRDefault="00A54EF7" w:rsidP="00A54EF7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 проведении массажных манипуляций на нижних конечностях важно помнить, что все движения взрослого должны быть направлены снизу вверх, а не наоборот, чтобы не нарушать естественный кровоток в ногах.</w:t>
      </w:r>
    </w:p>
    <w:p w:rsidR="00A54EF7" w:rsidRPr="0037448F" w:rsidRDefault="00A54EF7" w:rsidP="00A54EF7">
      <w:pPr>
        <w:pStyle w:val="3"/>
        <w:shd w:val="clear" w:color="auto" w:fill="FFFFFF"/>
        <w:spacing w:before="225" w:after="150"/>
        <w:textAlignment w:val="baseline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37448F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Стопа</w:t>
      </w:r>
    </w:p>
    <w:p w:rsidR="00A54EF7" w:rsidRDefault="00A54EF7" w:rsidP="00A54EF7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Пятка «снабжена» природой толстой и малочувствительной кожей, а потому в области пятки можно применять интенсивные глубокие нажимы, значительно более осторожно следует массировать свод стопы и пальчики, ведь глубокие давящие движения в этой части ног могут быть достаточно болезненными.</w:t>
      </w:r>
    </w:p>
    <w:p w:rsidR="00A54EF7" w:rsidRDefault="00A54EF7" w:rsidP="00A54EF7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стоит полагать, что хороший массаж должен быть болевым. В ходе сеанса ребенку не должно быть дискомфортно или больно. Жалобы чада на боль — сигнал для массажиста изменить степень давления на мышечные ткани и сухожилия.</w:t>
      </w:r>
    </w:p>
    <w:p w:rsidR="00A54EF7" w:rsidRPr="00A54EF7" w:rsidRDefault="00A54EF7" w:rsidP="00A54EF7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E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массирования стоп понадобятся две небольшие подушки или два полотенца, скатанные валиками. Одно подкладывается под стопу, а другое — под коленный сустав. Ребенок лежит на спине или сидит, вытянув ноги.</w:t>
      </w:r>
    </w:p>
    <w:p w:rsidR="00A54EF7" w:rsidRPr="00A54EF7" w:rsidRDefault="00A54EF7" w:rsidP="00A54E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Прием 1.</w:t>
      </w:r>
      <w:r w:rsidRPr="00A54E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Чистыми и сухими руками осторожно растирайте стопу по бокам. Старайтесь, чтобы движения рук были синхронными.</w:t>
      </w:r>
    </w:p>
    <w:p w:rsidR="00A54EF7" w:rsidRPr="00A54EF7" w:rsidRDefault="00A54EF7" w:rsidP="00A54E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 2.</w:t>
      </w:r>
      <w:r w:rsidRPr="00A54E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Одна рука, сжатая в кулак, ложится на стопу, вторая ладонь вниз прижимает кулак как можно более плотно к стопе. Так совершаются интенсивные глубокие растирания стопы по направлению от пальцев к пятке и обратно. При прохождении зоны подъема стопы следует несколько снизить давление, чтобы не доставить боли.</w:t>
      </w:r>
    </w:p>
    <w:p w:rsidR="00A54EF7" w:rsidRPr="00A54EF7" w:rsidRDefault="00A54EF7" w:rsidP="00A54EF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 3.</w:t>
      </w:r>
      <w:r w:rsidRPr="00A54E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Большие пальцы рук массажиста должны быть на тыльной стороне стопы, а остальные — на подошве. Растирают большими пальцами тыльную часть снизу вверх, а затем начинают растирать каждый пальчик, начиная с большого и заканчивая мизинцем.</w:t>
      </w:r>
    </w:p>
    <w:p w:rsidR="00A54EF7" w:rsidRPr="00A54EF7" w:rsidRDefault="00A54EF7" w:rsidP="00A54EF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 4.</w:t>
      </w:r>
      <w:r w:rsidRPr="00A54E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тыльную сторону стопы, и подошву следует растирать круговыми движениями по часовой стрелке.</w:t>
      </w:r>
    </w:p>
    <w:p w:rsidR="00A54EF7" w:rsidRPr="00A54EF7" w:rsidRDefault="00A54EF7" w:rsidP="00A54EF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 5. </w:t>
      </w:r>
      <w:r w:rsidRPr="00A54E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центре внимания — пятка. Сначала интенсивно растираете ее большими пальцами, а затем по кругу начинаете пощипывать пространство вокруг пятки.</w:t>
      </w:r>
    </w:p>
    <w:p w:rsidR="00A54EF7" w:rsidRPr="00A54EF7" w:rsidRDefault="00A54EF7" w:rsidP="00A54EF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 6.</w:t>
      </w:r>
      <w:r w:rsidRPr="00A54E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Указательными и средними пальцами рук проводите от плюсневых косточек до лодыжки, останавливаясь в области лодыжки и совершая легкие круговые движения вокруг нее.</w:t>
      </w:r>
    </w:p>
    <w:p w:rsidR="00A54EF7" w:rsidRPr="00A54EF7" w:rsidRDefault="00A54EF7" w:rsidP="00A54EF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 7.</w:t>
      </w:r>
      <w:r w:rsidRPr="00A54E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Мягкими вибрационными постукиваниями «пройдитесь» по всей подошве — от пальцев до лодыжки.</w:t>
      </w:r>
    </w:p>
    <w:p w:rsidR="00A54EF7" w:rsidRPr="00A54EF7" w:rsidRDefault="00A54EF7" w:rsidP="00A54EF7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E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этом массаж ступней можно считать завершенным. Общая продолжительность этого этапа — не более 20 минут. Самое время переходить выше.</w:t>
      </w:r>
    </w:p>
    <w:p w:rsidR="00A54EF7" w:rsidRPr="0037448F" w:rsidRDefault="00A54EF7" w:rsidP="00A54EF7">
      <w:pPr>
        <w:pStyle w:val="3"/>
        <w:shd w:val="clear" w:color="auto" w:fill="FFFFFF"/>
        <w:spacing w:before="225" w:after="150"/>
        <w:textAlignment w:val="baseline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37448F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Голеностоп и голень</w:t>
      </w:r>
    </w:p>
    <w:p w:rsidR="00A54EF7" w:rsidRDefault="00A54EF7" w:rsidP="00A54EF7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Важно выполнять все приемы осторожно, особенно у ребенка есть склонность к судорогам. Начните с легкого поглаживания голеностопного сустава, а затем голени по бокам движениями снизу вверх.</w:t>
      </w:r>
    </w:p>
    <w:p w:rsidR="00A54EF7" w:rsidRPr="00397590" w:rsidRDefault="00A54EF7" w:rsidP="00A54EF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44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 1. </w:t>
      </w: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Большими пальцами рук интенсивно круговыми движениями снизу вверх растирайте боковые стороны голени.</w:t>
      </w:r>
    </w:p>
    <w:p w:rsidR="00A54EF7" w:rsidRPr="00397590" w:rsidRDefault="00A54EF7" w:rsidP="00A54EF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44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 2.</w:t>
      </w: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Большими и указательными пальцами проведите пощипывания мышц голени.</w:t>
      </w:r>
    </w:p>
    <w:p w:rsidR="00A54EF7" w:rsidRPr="00397590" w:rsidRDefault="00A54EF7" w:rsidP="00A54EF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44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 3. </w:t>
      </w: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Ребрами ладоней пилящими движениями разотрите переднюю часть голени.</w:t>
      </w:r>
    </w:p>
    <w:p w:rsidR="00A54EF7" w:rsidRPr="00397590" w:rsidRDefault="00A54EF7" w:rsidP="0037448F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Завершается этап мягкими вибрационными постукиваниями по голеностопу и голени, поглаживаниями, которые должны полностью расслабить мышцы. Длительность этого</w:t>
      </w:r>
      <w:r w:rsidR="0037448F">
        <w:rPr>
          <w:rFonts w:ascii="Arial" w:hAnsi="Arial" w:cs="Arial"/>
          <w:color w:val="000000"/>
          <w:sz w:val="23"/>
          <w:szCs w:val="23"/>
        </w:rPr>
        <w:t xml:space="preserve"> </w:t>
      </w:r>
      <w:r w:rsidRPr="00397590">
        <w:rPr>
          <w:rFonts w:ascii="Arial" w:hAnsi="Arial" w:cs="Arial"/>
          <w:color w:val="000000"/>
          <w:sz w:val="23"/>
          <w:szCs w:val="23"/>
        </w:rPr>
        <w:t>этапа — не более 7-10 минут</w:t>
      </w:r>
    </w:p>
    <w:p w:rsidR="00A54EF7" w:rsidRPr="0037448F" w:rsidRDefault="00A54EF7" w:rsidP="00A54EF7">
      <w:pPr>
        <w:pStyle w:val="3"/>
        <w:shd w:val="clear" w:color="auto" w:fill="FFFFFF"/>
        <w:spacing w:before="225" w:after="150"/>
        <w:textAlignment w:val="baseline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37448F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Коленный сустав, бедро</w:t>
      </w:r>
    </w:p>
    <w:p w:rsidR="00A54EF7" w:rsidRDefault="00A54EF7" w:rsidP="00A54EF7">
      <w:pPr>
        <w:pStyle w:val="a3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коленным суставом следует быть предельно осторожными. Задача этого массажного этапа — перераспределить нагрузку, снять напряжение со связок колена и мышц бедра.</w:t>
      </w:r>
    </w:p>
    <w:p w:rsidR="00A54EF7" w:rsidRPr="00397590" w:rsidRDefault="00A54EF7" w:rsidP="00A54EF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44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 1. </w:t>
      </w: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Легкими круговыми движениями по часовой стрелке массируйте коленный сустав, плавно проводя указательным и средним пальцем вокруг коленной чашечки.</w:t>
      </w:r>
    </w:p>
    <w:p w:rsidR="00A54EF7" w:rsidRPr="00A54EF7" w:rsidRDefault="00A54EF7" w:rsidP="00A54EF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 2.</w:t>
      </w:r>
      <w:r w:rsidRPr="00A54E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Круговыми движениями легко разотрите боковые части коленного сустава — внутренние и внешние.</w:t>
      </w:r>
    </w:p>
    <w:p w:rsidR="00A54EF7" w:rsidRPr="00A54EF7" w:rsidRDefault="00A54EF7" w:rsidP="00A54EF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 3.</w:t>
      </w:r>
      <w:r w:rsidRPr="00A54E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Бедро массируйте более интенсивно — с глубоким разминанием.</w:t>
      </w:r>
    </w:p>
    <w:p w:rsidR="00A54EF7" w:rsidRPr="00A54EF7" w:rsidRDefault="00A54EF7" w:rsidP="00A54EF7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E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Завершите этап мягкими вибрационными постукиваниями, поглаживаниями передних бедренных мышц. Длительно этапа — не более 5-10 минут.</w:t>
      </w:r>
    </w:p>
    <w:p w:rsidR="00A54EF7" w:rsidRPr="00A54EF7" w:rsidRDefault="00A54EF7" w:rsidP="00A54EF7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E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После этого ребенок меняет положение тела на горизонтальное на животе. Подушечки или валики из полотенец подкладывают под стопу и под колено. Проводят еще раз массаж ступней (описанным способом), особое внимание уделяют ахиллову сухожилию.</w:t>
      </w:r>
    </w:p>
    <w:p w:rsidR="00A54EF7" w:rsidRPr="00A54EF7" w:rsidRDefault="00A54EF7" w:rsidP="00A54EF7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E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Массируют голень, но уже не с боковых, а с задней стороны, и бедро. Завершают массаж разминаниями и вибрационными постукивания в области ягодицы.</w:t>
      </w:r>
    </w:p>
    <w:p w:rsidR="009F3082" w:rsidRPr="00397590" w:rsidRDefault="00A54EF7" w:rsidP="0037448F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E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Завершать массаж желательно контрастной ванночкой для ног. Сначала погрузите ножки</w:t>
      </w:r>
      <w:r w:rsidR="003744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ребенка в таз с теплой водой и постепенно подливайте в нее холодную воду, пока жидкость в тазу не остынет совсем. После этого интенсивно разотрите стопы, голени жестким полотенцем для ног.</w:t>
      </w:r>
    </w:p>
    <w:p w:rsidR="00A54EF7" w:rsidRPr="00397590" w:rsidRDefault="00A54EF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это</w:t>
      </w: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 можно приступать к точечному массажу с помощью массажного коврика.</w:t>
      </w:r>
    </w:p>
    <w:p w:rsidR="00A54EF7" w:rsidRPr="00397590" w:rsidRDefault="00A54EF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Коврик -а</w:t>
      </w: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ппликатор для ребенка с плоскостопием должен быть более жестким, чем профилактический коврик, с более выраженным рельефом или игольчатой основой.</w:t>
      </w:r>
    </w:p>
    <w:p w:rsidR="00705E47" w:rsidRPr="00705E47" w:rsidRDefault="00705E47" w:rsidP="00705E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E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нем можно выполнять комплекс </w:t>
      </w:r>
      <w:hyperlink r:id="rId5" w:history="1">
        <w:r w:rsidRPr="00666583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>упражнений</w:t>
        </w:r>
      </w:hyperlink>
      <w:r w:rsidRPr="00705E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положении стоя и в движении — ходьба на носочках, на пяточках, на боковых поверхностях стопы.</w:t>
      </w:r>
    </w:p>
    <w:p w:rsidR="00705E47" w:rsidRPr="00705E47" w:rsidRDefault="00705E47" w:rsidP="00705E47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E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Помимо улучшения кровообращения, во время таких «прогулок» босиком по неровной поверхности, массируются активные точки, которых на стопе человека очень много.</w:t>
      </w:r>
    </w:p>
    <w:p w:rsidR="00705E47" w:rsidRPr="00705E47" w:rsidRDefault="00705E47" w:rsidP="00705E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E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 образом, массажный коврик-аппликатор — это не только коррекция при плоскостопии, но и общее оздоровление организма ребенка, </w:t>
      </w:r>
      <w:r w:rsidRPr="003975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интенсивное воздействие на работу внутренних органов, а также нервной системы.</w:t>
      </w:r>
    </w:p>
    <w:p w:rsidR="00705E47" w:rsidRPr="00705E47" w:rsidRDefault="00705E47" w:rsidP="00705E47">
      <w:pPr>
        <w:shd w:val="clear" w:color="auto" w:fill="FFFFFF"/>
        <w:spacing w:before="225"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E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гимнастики и точечного воздействия имеет смысл провести пятиминутный короткий завершающий массаж стоп и голени, цель которого — расслабить все группы мышц. Это короткое воздействие должно содержать мягкие аккуратные поглаживания, без интенсивного глубокого воздействия.</w:t>
      </w:r>
    </w:p>
    <w:p w:rsidR="00705E47" w:rsidRPr="00397590" w:rsidRDefault="00705E4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705E47" w:rsidRPr="0039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49B5"/>
    <w:multiLevelType w:val="multilevel"/>
    <w:tmpl w:val="EB10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B5FC5"/>
    <w:multiLevelType w:val="multilevel"/>
    <w:tmpl w:val="9D0A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575E7"/>
    <w:multiLevelType w:val="multilevel"/>
    <w:tmpl w:val="D4C4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C3C03"/>
    <w:multiLevelType w:val="multilevel"/>
    <w:tmpl w:val="0D1A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94BF1"/>
    <w:multiLevelType w:val="multilevel"/>
    <w:tmpl w:val="2558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75968"/>
    <w:multiLevelType w:val="multilevel"/>
    <w:tmpl w:val="88E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28"/>
    <w:rsid w:val="0037448F"/>
    <w:rsid w:val="00397590"/>
    <w:rsid w:val="004D0628"/>
    <w:rsid w:val="00666583"/>
    <w:rsid w:val="00705E47"/>
    <w:rsid w:val="008370B7"/>
    <w:rsid w:val="009F3082"/>
    <w:rsid w:val="00A5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76415-3DAA-48D1-9D69-B8870ACF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0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E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D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4E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A54EF7"/>
    <w:rPr>
      <w:b/>
      <w:bCs/>
    </w:rPr>
  </w:style>
  <w:style w:type="character" w:styleId="a5">
    <w:name w:val="Hyperlink"/>
    <w:basedOn w:val="a0"/>
    <w:uiPriority w:val="99"/>
    <w:semiHidden/>
    <w:unhideWhenUsed/>
    <w:rsid w:val="00705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6039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  <w:div w:id="299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0846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-krohe.ru/bolezni-rebenka/uprazhneniya-pri-ploskostop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Velena</dc:creator>
  <cp:keywords/>
  <dc:description/>
  <cp:lastModifiedBy>Velena</cp:lastModifiedBy>
  <cp:revision>6</cp:revision>
  <dcterms:created xsi:type="dcterms:W3CDTF">2023-02-27T06:12:00Z</dcterms:created>
  <dcterms:modified xsi:type="dcterms:W3CDTF">2023-02-27T06:24:00Z</dcterms:modified>
</cp:coreProperties>
</file>